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231632">
        <w:t>Сахарный диабет.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231632">
        <w:rPr>
          <w:rFonts w:ascii="Times New Roman" w:hAnsi="Times New Roman"/>
        </w:rPr>
        <w:t>10.1.</w:t>
      </w:r>
    </w:p>
    <w:p w:rsidR="0014579C" w:rsidRDefault="002C54EE" w:rsidP="0014579C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14579C">
        <w:rPr>
          <w:sz w:val="24"/>
        </w:rPr>
        <w:t xml:space="preserve">Повышение квалификации (ПК) врачей </w:t>
      </w:r>
      <w:r w:rsidR="0014579C" w:rsidRPr="005A5A27">
        <w:rPr>
          <w:color w:val="000000" w:themeColor="text1"/>
          <w:sz w:val="24"/>
        </w:rPr>
        <w:t>по специальности</w:t>
      </w:r>
      <w:r w:rsidR="0014579C" w:rsidRPr="00DB7F92">
        <w:rPr>
          <w:sz w:val="24"/>
        </w:rPr>
        <w:t xml:space="preserve"> «Терапия».</w:t>
      </w:r>
    </w:p>
    <w:p w:rsidR="0014579C" w:rsidRPr="003169C4" w:rsidRDefault="0014579C" w:rsidP="0014579C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14579C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14579C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632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3163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31632">
        <w:rPr>
          <w:rFonts w:ascii="Times New Roman" w:hAnsi="Times New Roman"/>
          <w:sz w:val="24"/>
          <w:szCs w:val="24"/>
        </w:rPr>
        <w:t xml:space="preserve"> с </w:t>
      </w:r>
      <w:r w:rsidR="00231632" w:rsidRPr="00231632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231632" w:rsidRPr="00231632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2C54EE" w:rsidRPr="00A043F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231632" w:rsidRPr="00AD0713" w:rsidRDefault="00231632" w:rsidP="00231632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z w:val="24"/>
          <w:szCs w:val="24"/>
        </w:rPr>
        <w:t xml:space="preserve">Сахарный диабет (СД). Углеводный обмен в организме. Инсулиновая недостаточность панкреатическая и </w:t>
      </w:r>
      <w:proofErr w:type="spellStart"/>
      <w:r w:rsidRPr="00AD0713">
        <w:rPr>
          <w:rFonts w:ascii="Times New Roman" w:hAnsi="Times New Roman"/>
          <w:sz w:val="24"/>
          <w:szCs w:val="24"/>
        </w:rPr>
        <w:t>внепанкреатическая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Патогенез СД, классификация СД, клинические формы и стадии СД. Лабораторная диагностика, понятие о </w:t>
      </w:r>
      <w:proofErr w:type="gramStart"/>
      <w:r w:rsidRPr="00AD0713">
        <w:rPr>
          <w:rFonts w:ascii="Times New Roman" w:hAnsi="Times New Roman"/>
          <w:sz w:val="24"/>
          <w:szCs w:val="24"/>
        </w:rPr>
        <w:t>компенсированном</w:t>
      </w:r>
      <w:proofErr w:type="gramEnd"/>
      <w:r w:rsidRPr="00AD071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D0713">
        <w:rPr>
          <w:rFonts w:ascii="Times New Roman" w:hAnsi="Times New Roman"/>
          <w:sz w:val="24"/>
          <w:szCs w:val="24"/>
        </w:rPr>
        <w:t>декомпенсированном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СД, </w:t>
      </w:r>
      <w:proofErr w:type="spellStart"/>
      <w:r w:rsidRPr="00AD0713">
        <w:rPr>
          <w:rFonts w:ascii="Times New Roman" w:hAnsi="Times New Roman"/>
          <w:sz w:val="24"/>
          <w:szCs w:val="24"/>
        </w:rPr>
        <w:t>ангиопатии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при СД. Комы при СД: </w:t>
      </w:r>
      <w:proofErr w:type="spellStart"/>
      <w:r w:rsidRPr="00AD0713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гипогликемическая, </w:t>
      </w:r>
      <w:proofErr w:type="spellStart"/>
      <w:r w:rsidRPr="00AD0713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</w:rPr>
        <w:t>лактооцидемическая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(диагностика и лечение). Диагноз, лечение. Показания к инсулинотерапии, к применению сульфаниламидов и </w:t>
      </w:r>
      <w:proofErr w:type="spellStart"/>
      <w:r w:rsidRPr="00AD0713">
        <w:rPr>
          <w:rFonts w:ascii="Times New Roman" w:hAnsi="Times New Roman"/>
          <w:sz w:val="24"/>
          <w:szCs w:val="24"/>
        </w:rPr>
        <w:t>бигуанидов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D0713">
        <w:rPr>
          <w:rFonts w:ascii="Times New Roman" w:hAnsi="Times New Roman"/>
          <w:sz w:val="24"/>
          <w:szCs w:val="24"/>
          <w:lang w:val="en-US"/>
        </w:rPr>
        <w:t>Первичная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профилактика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СД.</w:t>
      </w:r>
      <w:proofErr w:type="gramEnd"/>
      <w:r w:rsidRPr="00AD07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Прогноз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реабилитация</w:t>
      </w:r>
      <w:proofErr w:type="spellEnd"/>
      <w:proofErr w:type="gramStart"/>
      <w:r w:rsidRPr="00AD0713">
        <w:rPr>
          <w:rFonts w:ascii="Times New Roman" w:hAnsi="Times New Roman"/>
          <w:sz w:val="24"/>
          <w:szCs w:val="24"/>
          <w:lang w:val="en-US"/>
        </w:rPr>
        <w:t xml:space="preserve">, 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диспансеризация</w:t>
      </w:r>
      <w:proofErr w:type="spellEnd"/>
      <w:proofErr w:type="gramEnd"/>
      <w:r w:rsidRPr="00AD0713">
        <w:rPr>
          <w:rFonts w:ascii="Times New Roman" w:hAnsi="Times New Roman"/>
          <w:sz w:val="24"/>
          <w:szCs w:val="24"/>
          <w:lang w:val="en-US"/>
        </w:rPr>
        <w:t>,  МСЭ</w:t>
      </w:r>
      <w:r w:rsidRPr="00AD0713">
        <w:rPr>
          <w:rFonts w:ascii="Times New Roman" w:hAnsi="Times New Roman"/>
          <w:sz w:val="24"/>
          <w:szCs w:val="24"/>
        </w:rPr>
        <w:t>.</w:t>
      </w:r>
    </w:p>
    <w:p w:rsidR="00231632" w:rsidRPr="00AD0713" w:rsidRDefault="00231632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Сахарный диабет (СД).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>Углеводный обмен в организме.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Инсулиновая недостаточность панкреатическая и </w:t>
      </w:r>
      <w:proofErr w:type="spellStart"/>
      <w:r w:rsidRPr="00856C8E">
        <w:rPr>
          <w:sz w:val="24"/>
        </w:rPr>
        <w:t>внепанкреатическая</w:t>
      </w:r>
      <w:proofErr w:type="spellEnd"/>
      <w:r w:rsidRPr="00856C8E">
        <w:rPr>
          <w:sz w:val="24"/>
        </w:rPr>
        <w:t>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Патогенез СД, классификация СД, клинические формы и стадии СД.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Лабораторная диагностика, понятие о </w:t>
      </w:r>
      <w:proofErr w:type="gramStart"/>
      <w:r w:rsidRPr="00856C8E">
        <w:rPr>
          <w:sz w:val="24"/>
        </w:rPr>
        <w:t>компенсированном</w:t>
      </w:r>
      <w:proofErr w:type="gramEnd"/>
      <w:r w:rsidRPr="00856C8E">
        <w:rPr>
          <w:sz w:val="24"/>
        </w:rPr>
        <w:t xml:space="preserve"> и </w:t>
      </w:r>
      <w:proofErr w:type="spellStart"/>
      <w:r w:rsidRPr="00856C8E">
        <w:rPr>
          <w:sz w:val="24"/>
        </w:rPr>
        <w:t>декомпенсированном</w:t>
      </w:r>
      <w:proofErr w:type="spellEnd"/>
      <w:r w:rsidRPr="00856C8E">
        <w:rPr>
          <w:sz w:val="24"/>
        </w:rPr>
        <w:t xml:space="preserve"> СД, </w:t>
      </w:r>
      <w:proofErr w:type="spellStart"/>
      <w:r w:rsidRPr="00856C8E">
        <w:rPr>
          <w:sz w:val="24"/>
        </w:rPr>
        <w:t>ангиопатии</w:t>
      </w:r>
      <w:proofErr w:type="spellEnd"/>
      <w:r w:rsidRPr="00856C8E">
        <w:rPr>
          <w:sz w:val="24"/>
        </w:rPr>
        <w:t xml:space="preserve"> при СД.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Комы при СД: </w:t>
      </w:r>
      <w:proofErr w:type="spellStart"/>
      <w:r w:rsidRPr="00856C8E">
        <w:rPr>
          <w:sz w:val="24"/>
        </w:rPr>
        <w:t>кетоацидотическая</w:t>
      </w:r>
      <w:proofErr w:type="spellEnd"/>
      <w:r w:rsidRPr="00856C8E">
        <w:rPr>
          <w:sz w:val="24"/>
        </w:rPr>
        <w:t xml:space="preserve">, гипогликемическая, </w:t>
      </w:r>
      <w:proofErr w:type="spellStart"/>
      <w:r w:rsidRPr="00856C8E">
        <w:rPr>
          <w:sz w:val="24"/>
        </w:rPr>
        <w:t>гиперосмолярная</w:t>
      </w:r>
      <w:proofErr w:type="spellEnd"/>
      <w:r w:rsidRPr="00856C8E">
        <w:rPr>
          <w:sz w:val="24"/>
        </w:rPr>
        <w:t xml:space="preserve">, </w:t>
      </w:r>
      <w:proofErr w:type="spellStart"/>
      <w:r w:rsidRPr="00856C8E">
        <w:rPr>
          <w:sz w:val="24"/>
        </w:rPr>
        <w:t>лактооцидемическая</w:t>
      </w:r>
      <w:proofErr w:type="spellEnd"/>
      <w:r w:rsidRPr="00856C8E">
        <w:rPr>
          <w:sz w:val="24"/>
        </w:rPr>
        <w:t xml:space="preserve"> (диагностика и лечение).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>Диагноз, лечение.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Показания к инсулинотерапии, к применению сульфаниламидов и </w:t>
      </w:r>
      <w:proofErr w:type="spellStart"/>
      <w:r w:rsidRPr="00856C8E">
        <w:rPr>
          <w:sz w:val="24"/>
        </w:rPr>
        <w:t>бигуанидов</w:t>
      </w:r>
      <w:proofErr w:type="spellEnd"/>
      <w:r w:rsidRPr="00856C8E">
        <w:rPr>
          <w:sz w:val="24"/>
        </w:rPr>
        <w:t xml:space="preserve">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Первичная профилактика СД. </w:t>
      </w:r>
    </w:p>
    <w:p w:rsidR="00231632" w:rsidRPr="007D1990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>Прогноз, реабилитация,  диспансеризация,  МСЭ</w:t>
      </w:r>
      <w:r w:rsidRPr="007D1990">
        <w:rPr>
          <w:sz w:val="24"/>
        </w:rPr>
        <w:t>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3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Болезни поджелудочной железы: практическое руководство/ И. В.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22"/>
  </w:num>
  <w:num w:numId="9">
    <w:abstractNumId w:val="13"/>
  </w:num>
  <w:num w:numId="10">
    <w:abstractNumId w:val="18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6"/>
  </w:num>
  <w:num w:numId="17">
    <w:abstractNumId w:val="16"/>
  </w:num>
  <w:num w:numId="18">
    <w:abstractNumId w:val="15"/>
  </w:num>
  <w:num w:numId="19">
    <w:abstractNumId w:val="1"/>
  </w:num>
  <w:num w:numId="20">
    <w:abstractNumId w:val="8"/>
  </w:num>
  <w:num w:numId="21">
    <w:abstractNumId w:val="20"/>
  </w:num>
  <w:num w:numId="22">
    <w:abstractNumId w:val="4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13EE1"/>
    <w:rsid w:val="000A094A"/>
    <w:rsid w:val="000C35A8"/>
    <w:rsid w:val="00102B2A"/>
    <w:rsid w:val="0014579C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14579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725</Words>
  <Characters>4133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10</cp:revision>
  <dcterms:created xsi:type="dcterms:W3CDTF">2018-02-06T12:19:00Z</dcterms:created>
  <dcterms:modified xsi:type="dcterms:W3CDTF">2018-11-28T13:43:00Z</dcterms:modified>
</cp:coreProperties>
</file>